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039E48">
      <w:pPr>
        <w:spacing w:line="480" w:lineRule="auto"/>
        <w:rPr>
          <w:rFonts w:ascii="仿宋" w:hAnsi="仿宋" w:eastAsia="仿宋"/>
          <w:sz w:val="28"/>
          <w:szCs w:val="28"/>
        </w:rPr>
      </w:pPr>
      <w:r>
        <w:rPr>
          <w:sz w:val="28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59055</wp:posOffset>
                </wp:positionH>
                <wp:positionV relativeFrom="paragraph">
                  <wp:posOffset>150495</wp:posOffset>
                </wp:positionV>
                <wp:extent cx="5619115" cy="774065"/>
                <wp:effectExtent l="0" t="0" r="0" b="0"/>
                <wp:wrapNone/>
                <wp:docPr id="1027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115" cy="7740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DC4291D">
                            <w:pPr>
                              <w:ind w:firstLine="3242" w:firstLineChars="900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36"/>
                                <w:szCs w:val="36"/>
                                <w:lang w:val="en-US" w:eastAsia="zh-CN"/>
                              </w:rPr>
                              <w:t xml:space="preserve">承  诺 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sz w:val="36"/>
                                <w:szCs w:val="36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36"/>
                                <w:szCs w:val="36"/>
                                <w:lang w:val="en-US" w:eastAsia="zh-CN"/>
                              </w:rPr>
                              <w:t>书</w:t>
                            </w:r>
                          </w:p>
                        </w:txbxContent>
                      </wps:txbx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4" o:spid="_x0000_s1026" o:spt="1" style="position:absolute;left:0pt;margin-left:4.65pt;margin-top:11.85pt;height:60.95pt;width:442.45pt;z-index:251659264;mso-width-relative:page;mso-height-relative:page;" filled="f" stroked="f" coordsize="21600,21600" o:gfxdata="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DKZIYPaAAAACAEAAA8AAAAA&#10;AAAAAQAgAAAAIgAAAGRycy9kb3ducmV2LnhtbFBLAQIUABQAAAAIAIdO4kBLaNHQ2QEAAKMDAAAO&#10;AAAAAAAAAAEAIAAAACkBAABkcnMvZTJvRG9jLnhtbFBLBQYAAAAABgAGAFkBAAB0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2DC4291D">
                      <w:pPr>
                        <w:ind w:firstLine="3242" w:firstLineChars="900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36"/>
                          <w:szCs w:val="36"/>
                          <w:lang w:val="en-US" w:eastAsia="zh-CN"/>
                        </w:rPr>
                        <w:t xml:space="preserve">承  诺 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sz w:val="36"/>
                          <w:szCs w:val="36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36"/>
                          <w:szCs w:val="36"/>
                          <w:lang w:val="en-US" w:eastAsia="zh-CN"/>
                        </w:rPr>
                        <w:t>书</w:t>
                      </w:r>
                    </w:p>
                  </w:txbxContent>
                </v:textbox>
              </v:rect>
            </w:pict>
          </mc:Fallback>
        </mc:AlternateContent>
      </w:r>
    </w:p>
    <w:p w14:paraId="68697580">
      <w:pPr>
        <w:spacing w:line="480" w:lineRule="auto"/>
        <w:rPr>
          <w:rFonts w:hint="eastAsia" w:ascii="华文中宋" w:hAnsi="华文中宋" w:eastAsia="华文中宋" w:cs="华文中宋"/>
          <w:sz w:val="28"/>
          <w:szCs w:val="28"/>
        </w:rPr>
      </w:pPr>
    </w:p>
    <w:p w14:paraId="18676DD7">
      <w:pPr>
        <w:spacing w:line="600" w:lineRule="auto"/>
        <w:ind w:firstLine="560" w:firstLineChars="200"/>
        <w:rPr>
          <w:rFonts w:hint="eastAsia" w:ascii="华文中宋" w:hAnsi="华文中宋" w:eastAsia="华文中宋" w:cs="华文中宋"/>
          <w:sz w:val="28"/>
          <w:szCs w:val="28"/>
        </w:rPr>
      </w:pPr>
      <w:r>
        <w:rPr>
          <w:rFonts w:hint="eastAsia" w:ascii="华文中宋" w:hAnsi="华文中宋" w:eastAsia="华文中宋" w:cs="华文中宋"/>
          <w:sz w:val="28"/>
          <w:szCs w:val="28"/>
        </w:rPr>
        <w:t>本人</w:t>
      </w:r>
      <w:r>
        <w:rPr>
          <w:rFonts w:hint="eastAsia" w:ascii="华文中宋" w:hAnsi="华文中宋" w:eastAsia="华文中宋" w:cs="华文中宋"/>
          <w:sz w:val="28"/>
          <w:szCs w:val="28"/>
          <w:u w:val="single"/>
        </w:rPr>
        <w:t xml:space="preserve">     </w:t>
      </w:r>
      <w:r>
        <w:rPr>
          <w:rFonts w:hint="default" w:ascii="华文中宋" w:hAnsi="华文中宋" w:eastAsia="华文中宋" w:cs="华文中宋"/>
          <w:sz w:val="28"/>
          <w:szCs w:val="28"/>
          <w:u w:val="single"/>
          <w:lang w:val="en-US"/>
        </w:rPr>
        <w:t xml:space="preserve">   </w:t>
      </w:r>
      <w:r>
        <w:rPr>
          <w:rFonts w:hint="eastAsia" w:ascii="华文中宋" w:hAnsi="华文中宋" w:eastAsia="华文中宋" w:cs="华文中宋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华文中宋" w:hAnsi="华文中宋" w:eastAsia="华文中宋" w:cs="华文中宋"/>
          <w:sz w:val="28"/>
          <w:szCs w:val="28"/>
          <w:u w:val="single"/>
        </w:rPr>
        <w:t xml:space="preserve">   </w:t>
      </w:r>
      <w:r>
        <w:rPr>
          <w:rFonts w:hint="eastAsia" w:ascii="华文中宋" w:hAnsi="华文中宋" w:eastAsia="华文中宋" w:cs="华文中宋"/>
          <w:sz w:val="28"/>
          <w:szCs w:val="28"/>
        </w:rPr>
        <w:t>身份号码：</w:t>
      </w:r>
      <w:r>
        <w:rPr>
          <w:rFonts w:hint="eastAsia" w:ascii="华文中宋" w:hAnsi="华文中宋" w:eastAsia="华文中宋" w:cs="华文中宋"/>
          <w:sz w:val="28"/>
          <w:szCs w:val="28"/>
          <w:u w:val="single"/>
        </w:rPr>
        <w:t xml:space="preserve">   </w:t>
      </w:r>
      <w:r>
        <w:rPr>
          <w:rFonts w:hint="eastAsia" w:ascii="华文中宋" w:hAnsi="华文中宋" w:eastAsia="华文中宋" w:cs="华文中宋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华文中宋" w:hAnsi="华文中宋" w:eastAsia="华文中宋" w:cs="华文中宋"/>
          <w:sz w:val="28"/>
          <w:szCs w:val="28"/>
          <w:u w:val="single"/>
        </w:rPr>
        <w:t xml:space="preserve">   </w:t>
      </w:r>
      <w:r>
        <w:rPr>
          <w:rFonts w:hint="eastAsia" w:ascii="华文中宋" w:hAnsi="华文中宋" w:eastAsia="华文中宋" w:cs="华文中宋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default" w:ascii="华文中宋" w:hAnsi="华文中宋" w:eastAsia="华文中宋" w:cs="华文中宋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华文中宋" w:hAnsi="华文中宋" w:eastAsia="华文中宋" w:cs="华文中宋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华文中宋" w:hAnsi="华文中宋" w:eastAsia="华文中宋" w:cs="华文中宋"/>
          <w:sz w:val="28"/>
          <w:szCs w:val="28"/>
          <w:u w:val="none"/>
          <w:lang w:val="en-US" w:eastAsia="zh-CN"/>
        </w:rPr>
        <w:t>，</w:t>
      </w:r>
      <w:r>
        <w:rPr>
          <w:rFonts w:hint="eastAsia" w:ascii="华文中宋" w:hAnsi="华文中宋" w:eastAsia="华文中宋" w:cs="华文中宋"/>
          <w:sz w:val="28"/>
          <w:szCs w:val="28"/>
        </w:rPr>
        <w:t>已</w:t>
      </w:r>
      <w: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  <w:t>自愿加入到</w:t>
      </w:r>
      <w:r>
        <w:rPr>
          <w:rFonts w:hint="eastAsia" w:ascii="华文中宋" w:hAnsi="华文中宋" w:eastAsia="华文中宋" w:cs="华文中宋"/>
          <w:sz w:val="28"/>
          <w:szCs w:val="28"/>
        </w:rPr>
        <w:t>中国国际救援中心</w:t>
      </w:r>
      <w:r>
        <w:rPr>
          <w:rFonts w:hint="eastAsia" w:ascii="华文中宋" w:hAnsi="华文中宋" w:eastAsia="华文中宋" w:cs="华文中宋"/>
          <w:sz w:val="28"/>
          <w:szCs w:val="28"/>
          <w:lang w:eastAsia="zh-CN"/>
        </w:rPr>
        <w:t>联火</w:t>
      </w:r>
      <w: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  <w:t>集团有限公司救援队</w:t>
      </w:r>
      <w:r>
        <w:rPr>
          <w:rFonts w:hint="eastAsia" w:ascii="华文中宋" w:hAnsi="华文中宋" w:eastAsia="华文中宋" w:cs="华文中宋"/>
          <w:sz w:val="28"/>
          <w:szCs w:val="28"/>
        </w:rPr>
        <w:t>。</w:t>
      </w:r>
    </w:p>
    <w:p w14:paraId="3D0C8E3C">
      <w:pPr>
        <w:spacing w:line="600" w:lineRule="auto"/>
        <w:ind w:firstLine="560" w:firstLineChars="200"/>
        <w:jc w:val="left"/>
        <w:rPr>
          <w:rFonts w:hint="eastAsia" w:ascii="华文中宋" w:hAnsi="华文中宋" w:eastAsia="华文中宋" w:cs="华文中宋"/>
          <w:sz w:val="28"/>
          <w:szCs w:val="28"/>
        </w:rPr>
      </w:pPr>
      <w:r>
        <w:rPr>
          <w:rFonts w:hint="eastAsia" w:ascii="华文中宋" w:hAnsi="华文中宋" w:eastAsia="华文中宋" w:cs="华文中宋"/>
          <w:sz w:val="28"/>
          <w:szCs w:val="28"/>
        </w:rPr>
        <w:t>本人在此郑重承诺：决不以中国国际救援中心</w:t>
      </w:r>
      <w:r>
        <w:rPr>
          <w:rFonts w:hint="eastAsia" w:ascii="华文中宋" w:hAnsi="华文中宋" w:eastAsia="华文中宋" w:cs="华文中宋"/>
          <w:sz w:val="28"/>
          <w:szCs w:val="28"/>
          <w:lang w:eastAsia="zh-CN"/>
        </w:rPr>
        <w:t>联火</w:t>
      </w:r>
      <w: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  <w:t>集团救援人员</w:t>
      </w:r>
      <w:r>
        <w:rPr>
          <w:rFonts w:hint="eastAsia" w:ascii="华文中宋" w:hAnsi="华文中宋" w:eastAsia="华文中宋" w:cs="华文中宋"/>
          <w:sz w:val="28"/>
          <w:szCs w:val="28"/>
        </w:rPr>
        <w:t>名义从事任何有违中国国际救援中心</w:t>
      </w:r>
      <w:r>
        <w:rPr>
          <w:rFonts w:hint="eastAsia" w:ascii="华文中宋" w:hAnsi="华文中宋" w:eastAsia="华文中宋" w:cs="华文中宋"/>
          <w:sz w:val="28"/>
          <w:szCs w:val="28"/>
          <w:lang w:eastAsia="zh-CN"/>
        </w:rPr>
        <w:t>联火</w:t>
      </w:r>
      <w:r>
        <w:rPr>
          <w:rFonts w:hint="eastAsia" w:ascii="华文中宋" w:hAnsi="华文中宋" w:eastAsia="华文中宋" w:cs="华文中宋"/>
          <w:sz w:val="28"/>
          <w:szCs w:val="28"/>
          <w:u w:val="none"/>
          <w:lang w:val="en-US" w:eastAsia="zh-CN"/>
        </w:rPr>
        <w:t>集团有限公司</w:t>
      </w:r>
      <w:r>
        <w:rPr>
          <w:rFonts w:hint="eastAsia" w:ascii="华文中宋" w:hAnsi="华文中宋" w:eastAsia="华文中宋" w:cs="华文中宋"/>
          <w:sz w:val="28"/>
          <w:szCs w:val="28"/>
        </w:rPr>
        <w:t>章程和相关规定的各项活动；决不以中国国际救援中心</w:t>
      </w:r>
      <w:r>
        <w:rPr>
          <w:rFonts w:hint="eastAsia" w:ascii="华文中宋" w:hAnsi="华文中宋" w:eastAsia="华文中宋" w:cs="华文中宋"/>
          <w:sz w:val="28"/>
          <w:szCs w:val="28"/>
          <w:lang w:eastAsia="zh-CN"/>
        </w:rPr>
        <w:t>联火</w:t>
      </w:r>
      <w: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  <w:t>集团救援人员</w:t>
      </w:r>
      <w:r>
        <w:rPr>
          <w:rFonts w:hint="eastAsia" w:ascii="华文中宋" w:hAnsi="华文中宋" w:eastAsia="华文中宋" w:cs="华文中宋"/>
          <w:sz w:val="28"/>
          <w:szCs w:val="28"/>
        </w:rPr>
        <w:t>名义从事非法集资</w:t>
      </w:r>
      <w:r>
        <w:rPr>
          <w:rFonts w:hint="eastAsia" w:ascii="华文中宋" w:hAnsi="华文中宋" w:eastAsia="华文中宋" w:cs="华文中宋"/>
          <w:sz w:val="28"/>
          <w:szCs w:val="28"/>
          <w:lang w:eastAsia="zh-CN"/>
        </w:rPr>
        <w:t>、</w:t>
      </w:r>
      <w: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  <w:t>诈骗</w:t>
      </w:r>
      <w:r>
        <w:rPr>
          <w:rFonts w:hint="eastAsia" w:ascii="华文中宋" w:hAnsi="华文中宋" w:eastAsia="华文中宋" w:cs="华文中宋"/>
          <w:sz w:val="28"/>
          <w:szCs w:val="28"/>
        </w:rPr>
        <w:t>等相关金融活动；决不利用</w:t>
      </w:r>
      <w: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  <w:t>所颁发的</w:t>
      </w:r>
      <w:r>
        <w:rPr>
          <w:rFonts w:hint="eastAsia" w:ascii="华文中宋" w:hAnsi="华文中宋" w:eastAsia="华文中宋" w:cs="华文中宋"/>
          <w:sz w:val="28"/>
          <w:szCs w:val="28"/>
        </w:rPr>
        <w:t>职业证</w:t>
      </w:r>
      <w:r>
        <w:rPr>
          <w:rFonts w:hint="default" w:ascii="华文中宋" w:hAnsi="华文中宋" w:eastAsia="华文中宋" w:cs="华文中宋"/>
          <w:b/>
          <w:bCs/>
          <w:sz w:val="28"/>
          <w:szCs w:val="28"/>
          <w:lang w:val="en-US"/>
        </w:rPr>
        <w:t>/</w:t>
      </w:r>
      <w:r>
        <w:rPr>
          <w:rFonts w:hint="eastAsia" w:ascii="华文中宋" w:hAnsi="华文中宋" w:eastAsia="华文中宋" w:cs="华文中宋"/>
          <w:b w:val="0"/>
          <w:bCs w:val="0"/>
          <w:sz w:val="28"/>
          <w:szCs w:val="28"/>
          <w:lang w:val="en-US" w:eastAsia="zh-CN"/>
        </w:rPr>
        <w:t>工作</w:t>
      </w:r>
      <w: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  <w:t>证</w:t>
      </w:r>
      <w:r>
        <w:rPr>
          <w:rFonts w:hint="eastAsia" w:ascii="华文中宋" w:hAnsi="华文中宋" w:eastAsia="华文中宋" w:cs="华文中宋"/>
          <w:sz w:val="28"/>
          <w:szCs w:val="28"/>
        </w:rPr>
        <w:t>从事与应急救援活动无关的任何事情。同时，我本人将自觉遵守中华人民共和国宪法和各项法律法规之规定，如有违反中国</w:t>
      </w:r>
      <w: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  <w:t>人民共和国法律法规以及中国</w:t>
      </w:r>
      <w:r>
        <w:rPr>
          <w:rFonts w:hint="eastAsia" w:ascii="华文中宋" w:hAnsi="华文中宋" w:eastAsia="华文中宋" w:cs="华文中宋"/>
          <w:sz w:val="28"/>
          <w:szCs w:val="28"/>
        </w:rPr>
        <w:t>国际救援中心</w:t>
      </w:r>
      <w:r>
        <w:rPr>
          <w:rFonts w:hint="eastAsia" w:ascii="华文中宋" w:hAnsi="华文中宋" w:eastAsia="华文中宋" w:cs="华文中宋"/>
          <w:sz w:val="28"/>
          <w:szCs w:val="28"/>
          <w:lang w:eastAsia="zh-CN"/>
        </w:rPr>
        <w:t>联火</w:t>
      </w:r>
      <w: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  <w:t>集团有限公司各项</w:t>
      </w:r>
      <w:r>
        <w:rPr>
          <w:rFonts w:hint="eastAsia" w:ascii="华文中宋" w:hAnsi="华文中宋" w:eastAsia="华文中宋" w:cs="华文中宋"/>
          <w:sz w:val="28"/>
          <w:szCs w:val="28"/>
        </w:rPr>
        <w:t>章程和</w:t>
      </w:r>
      <w: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  <w:t>规章制度的</w:t>
      </w:r>
      <w:r>
        <w:rPr>
          <w:rFonts w:hint="eastAsia" w:ascii="华文中宋" w:hAnsi="华文中宋" w:eastAsia="华文中宋" w:cs="华文中宋"/>
          <w:sz w:val="28"/>
          <w:szCs w:val="28"/>
        </w:rPr>
        <w:t>，</w:t>
      </w:r>
      <w: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  <w:t>包括在非执行任务期间，</w:t>
      </w:r>
      <w:r>
        <w:rPr>
          <w:rFonts w:hint="eastAsia" w:ascii="华文中宋" w:hAnsi="华文中宋" w:eastAsia="华文中宋" w:cs="华文中宋"/>
          <w:sz w:val="28"/>
          <w:szCs w:val="28"/>
        </w:rPr>
        <w:t>发生各类人身安全事故，均与中国国际救援中心</w:t>
      </w:r>
      <w:r>
        <w:rPr>
          <w:rFonts w:hint="eastAsia" w:ascii="华文中宋" w:hAnsi="华文中宋" w:eastAsia="华文中宋" w:cs="华文中宋"/>
          <w:sz w:val="28"/>
          <w:szCs w:val="28"/>
          <w:lang w:eastAsia="zh-CN"/>
        </w:rPr>
        <w:t>联火</w:t>
      </w:r>
      <w: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  <w:t>集团有限公司</w:t>
      </w:r>
      <w:r>
        <w:rPr>
          <w:rFonts w:hint="eastAsia" w:ascii="华文中宋" w:hAnsi="华文中宋" w:eastAsia="华文中宋" w:cs="华文中宋"/>
          <w:sz w:val="28"/>
          <w:szCs w:val="28"/>
        </w:rPr>
        <w:t>无关</w:t>
      </w:r>
      <w: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  <w:t>；对违法行为，中国</w:t>
      </w:r>
      <w:r>
        <w:rPr>
          <w:rFonts w:hint="eastAsia" w:ascii="华文中宋" w:hAnsi="华文中宋" w:eastAsia="华文中宋" w:cs="华文中宋"/>
          <w:sz w:val="28"/>
          <w:szCs w:val="28"/>
        </w:rPr>
        <w:t>国际救援中心</w:t>
      </w:r>
      <w:r>
        <w:rPr>
          <w:rFonts w:hint="eastAsia" w:ascii="华文中宋" w:hAnsi="华文中宋" w:eastAsia="华文中宋" w:cs="华文中宋"/>
          <w:sz w:val="28"/>
          <w:szCs w:val="28"/>
          <w:lang w:eastAsia="zh-CN"/>
        </w:rPr>
        <w:t>联火</w:t>
      </w:r>
      <w: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  <w:t>集团</w:t>
      </w:r>
      <w:r>
        <w:rPr>
          <w:rFonts w:hint="eastAsia" w:ascii="华文中宋" w:hAnsi="华文中宋" w:eastAsia="华文中宋" w:cs="华文中宋"/>
          <w:sz w:val="28"/>
          <w:szCs w:val="28"/>
        </w:rPr>
        <w:t>有权向持证人追究其相应的法律责任。</w:t>
      </w:r>
    </w:p>
    <w:p w14:paraId="0CAE32B6">
      <w:pPr>
        <w:spacing w:line="600" w:lineRule="auto"/>
        <w:ind w:firstLine="560"/>
        <w:rPr>
          <w:rFonts w:hint="eastAsia" w:ascii="华文中宋" w:hAnsi="华文中宋" w:eastAsia="华文中宋" w:cs="华文中宋"/>
          <w:sz w:val="28"/>
          <w:szCs w:val="28"/>
        </w:rPr>
      </w:pPr>
      <w:r>
        <w:rPr>
          <w:rFonts w:hint="eastAsia" w:ascii="华文中宋" w:hAnsi="华文中宋" w:eastAsia="华文中宋" w:cs="华文中宋"/>
          <w:sz w:val="28"/>
          <w:szCs w:val="28"/>
        </w:rPr>
        <w:t>办理职业证</w:t>
      </w:r>
      <w:r>
        <w:rPr>
          <w:rFonts w:hint="default" w:ascii="华文中宋" w:hAnsi="华文中宋" w:eastAsia="华文中宋" w:cs="华文中宋"/>
          <w:sz w:val="28"/>
          <w:szCs w:val="28"/>
          <w:lang w:val="en-US"/>
        </w:rPr>
        <w:t>/</w:t>
      </w:r>
      <w: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  <w:t>工作证</w:t>
      </w:r>
      <w:r>
        <w:rPr>
          <w:rFonts w:hint="eastAsia" w:ascii="华文中宋" w:hAnsi="华文中宋" w:eastAsia="华文中宋" w:cs="华文中宋"/>
          <w:sz w:val="28"/>
          <w:szCs w:val="28"/>
        </w:rPr>
        <w:t>后，如退出本队，持证人应将职业证</w:t>
      </w:r>
      <w:r>
        <w:rPr>
          <w:rFonts w:hint="default" w:ascii="华文中宋" w:hAnsi="华文中宋" w:eastAsia="华文中宋" w:cs="华文中宋"/>
          <w:sz w:val="28"/>
          <w:szCs w:val="28"/>
          <w:lang w:val="en-US"/>
        </w:rPr>
        <w:t>/</w:t>
      </w:r>
      <w: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  <w:t>工作证及时</w:t>
      </w:r>
      <w:r>
        <w:rPr>
          <w:rFonts w:hint="eastAsia" w:ascii="华文中宋" w:hAnsi="华文中宋" w:eastAsia="华文中宋" w:cs="华文中宋"/>
          <w:sz w:val="28"/>
          <w:szCs w:val="28"/>
        </w:rPr>
        <w:t>交回</w:t>
      </w:r>
      <w: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  <w:t>发证单位，否则，将负一切法律责任</w:t>
      </w:r>
      <w:r>
        <w:rPr>
          <w:rFonts w:hint="eastAsia" w:ascii="华文中宋" w:hAnsi="华文中宋" w:eastAsia="华文中宋" w:cs="华文中宋"/>
          <w:sz w:val="28"/>
          <w:szCs w:val="28"/>
        </w:rPr>
        <w:t>。</w:t>
      </w:r>
    </w:p>
    <w:p w14:paraId="32EDEA26">
      <w:pPr>
        <w:spacing w:line="600" w:lineRule="auto"/>
        <w:ind w:firstLine="723" w:firstLineChars="200"/>
        <w:rPr>
          <w:rFonts w:hint="eastAsia" w:ascii="华文中宋" w:hAnsi="华文中宋" w:eastAsia="华文中宋" w:cs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  <w:t>向生命致敬，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特此承诺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  <w:lang w:eastAsia="zh-CN"/>
        </w:rPr>
        <w:t>！</w:t>
      </w:r>
    </w:p>
    <w:p w14:paraId="2E453A42">
      <w:pPr>
        <w:spacing w:line="600" w:lineRule="auto"/>
        <w:ind w:firstLine="3360" w:firstLineChars="1200"/>
        <w:rPr>
          <w:rFonts w:hint="eastAsia" w:ascii="华文中宋" w:hAnsi="华文中宋" w:eastAsia="华文中宋" w:cs="华文中宋"/>
          <w:b/>
          <w:bCs/>
          <w:sz w:val="32"/>
          <w:szCs w:val="32"/>
          <w:lang w:val="en-US" w:eastAsia="zh-CN"/>
        </w:rPr>
      </w:pPr>
      <w:r>
        <w:rPr>
          <w:rFonts w:ascii="仿宋" w:hAnsi="仿宋" w:eastAsia="仿宋"/>
          <w:sz w:val="28"/>
          <w:szCs w:val="28"/>
        </w:rPr>
        <w:t xml:space="preserve">  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华文中宋" w:hAnsi="华文中宋" w:eastAsia="华文中宋" w:cs="华文中宋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华文中宋" w:hAnsi="华文中宋" w:eastAsia="华文中宋" w:cs="华文中宋"/>
          <w:b/>
          <w:bCs/>
          <w:sz w:val="32"/>
          <w:szCs w:val="32"/>
        </w:rPr>
        <w:t>承诺人</w:t>
      </w:r>
      <w:r>
        <w:rPr>
          <w:rFonts w:hint="eastAsia" w:ascii="华文中宋" w:hAnsi="华文中宋" w:eastAsia="华文中宋" w:cs="华文中宋"/>
          <w:b/>
          <w:bCs/>
          <w:sz w:val="32"/>
          <w:szCs w:val="32"/>
          <w:lang w:eastAsia="zh-CN"/>
        </w:rPr>
        <w:t>：</w:t>
      </w:r>
    </w:p>
    <w:p w14:paraId="1849B095">
      <w:pPr>
        <w:spacing w:line="600" w:lineRule="auto"/>
        <w:rPr>
          <w:rFonts w:hint="default"/>
          <w:sz w:val="32"/>
          <w:szCs w:val="32"/>
          <w:u w:val="none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32"/>
          <w:szCs w:val="32"/>
        </w:rPr>
        <w:t xml:space="preserve">                                  </w:t>
      </w:r>
      <w:r>
        <w:rPr>
          <w:rFonts w:hint="eastAsia" w:ascii="华文中宋" w:hAnsi="华文中宋" w:eastAsia="华文中宋" w:cs="华文中宋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华文中宋" w:hAnsi="华文中宋" w:eastAsia="华文中宋" w:cs="华文中宋"/>
          <w:b/>
          <w:bCs/>
          <w:sz w:val="32"/>
          <w:szCs w:val="32"/>
          <w:lang w:val="en-US" w:eastAsia="zh-CN"/>
        </w:rPr>
        <w:t>2024</w:t>
      </w:r>
      <w:r>
        <w:rPr>
          <w:rFonts w:hint="eastAsia" w:ascii="华文中宋" w:hAnsi="华文中宋" w:eastAsia="华文中宋" w:cs="华文中宋"/>
          <w:b/>
          <w:bCs/>
          <w:sz w:val="32"/>
          <w:szCs w:val="32"/>
        </w:rPr>
        <w:t>年   月   日</w:t>
      </w:r>
    </w:p>
    <w:sectPr>
      <w:headerReference r:id="rId3" w:type="default"/>
      <w:footerReference r:id="rId4" w:type="default"/>
      <w:pgSz w:w="11906" w:h="16838"/>
      <w:pgMar w:top="1440" w:right="1286" w:bottom="1440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altName w:val="宋体"/>
    <w:panose1 w:val="02010600040001010101"/>
    <w:charset w:val="86"/>
    <w:family w:val="auto"/>
    <w:pitch w:val="default"/>
    <w:sig w:usb0="00000000" w:usb1="00000000" w:usb2="00000000" w:usb3="00000000" w:csb0="0004009F" w:csb1="DFD70000"/>
  </w:font>
  <w:font w:name="方正悠黑体">
    <w:altName w:val="黑体"/>
    <w:panose1 w:val="02010600010001010101"/>
    <w:charset w:val="86"/>
    <w:family w:val="auto"/>
    <w:pitch w:val="default"/>
    <w:sig w:usb0="00000000" w:usb1="00000000" w:usb2="00000016" w:usb3="00000000" w:csb0="00040001" w:csb1="00000000"/>
  </w:font>
  <w:font w:name="方正大黑体_GBK">
    <w:altName w:val="黑体"/>
    <w:panose1 w:val="020106000100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1BBA9B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DA26DD">
    <w:pPr>
      <w:tabs>
        <w:tab w:val="left" w:pos="298"/>
      </w:tabs>
      <w:spacing w:line="240" w:lineRule="auto"/>
      <w:jc w:val="left"/>
      <w:rPr>
        <w:rFonts w:hint="default" w:ascii="方正悠黑体" w:hAnsi="方正悠黑体" w:eastAsia="方正悠黑体" w:cs="方正悠黑体"/>
        <w:b/>
        <w:bCs/>
        <w:i/>
        <w:iCs/>
        <w:color w:val="ED7D31"/>
        <w:sz w:val="16"/>
        <w:szCs w:val="20"/>
        <w:u w:val="single"/>
        <w:lang w:val="en-US" w:eastAsia="zh-CN"/>
      </w:rPr>
    </w:pPr>
    <w:r>
      <w:rPr>
        <w:rFonts w:hint="eastAsia" w:ascii="方正大黑体_GBK" w:hAnsi="方正大黑体_GBK" w:eastAsia="方正大黑体_GBK" w:cs="方正大黑体_GBK"/>
        <w:b/>
        <w:bCs/>
        <w:i w:val="0"/>
        <w:iCs w:val="0"/>
        <w:color w:val="FF0000"/>
        <w:sz w:val="32"/>
        <w:szCs w:val="40"/>
        <w:u w:val="singl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-625475</wp:posOffset>
          </wp:positionH>
          <wp:positionV relativeFrom="paragraph">
            <wp:posOffset>-273685</wp:posOffset>
          </wp:positionV>
          <wp:extent cx="643255" cy="617855"/>
          <wp:effectExtent l="0" t="0" r="4445" b="10795"/>
          <wp:wrapTopAndBottom/>
          <wp:docPr id="1" name="图片 1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001"/>
                  <pic:cNvPicPr>
                    <a:picLocks noChangeAspect="1"/>
                  </pic:cNvPicPr>
                </pic:nvPicPr>
                <pic:blipFill>
                  <a:blip r:embed="rId1"/>
                  <a:srcRect t="2411" r="1647" b="2224"/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643255" cy="617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 w:ascii="方正大黑体_GBK" w:hAnsi="方正大黑体_GBK" w:eastAsia="方正大黑体_GBK" w:cs="方正大黑体_GBK"/>
        <w:b/>
        <w:bCs/>
        <w:i w:val="0"/>
        <w:iCs w:val="0"/>
        <w:color w:val="FF0000"/>
        <w:sz w:val="32"/>
        <w:szCs w:val="40"/>
        <w:u w:val="single"/>
      </w:rPr>
      <w:t>中國國際救援中心</w:t>
    </w:r>
    <w:r>
      <w:rPr>
        <w:rFonts w:hint="eastAsia" w:ascii="方正大黑体_GBK" w:hAnsi="方正大黑体_GBK" w:eastAsia="方正大黑体_GBK" w:cs="方正大黑体_GBK"/>
        <w:b/>
        <w:bCs/>
        <w:i w:val="0"/>
        <w:iCs w:val="0"/>
        <w:color w:val="FF0000"/>
        <w:sz w:val="32"/>
        <w:szCs w:val="40"/>
        <w:u w:val="single"/>
        <w:lang w:eastAsia="zh-CN"/>
      </w:rPr>
      <w:t>联火</w:t>
    </w:r>
    <w:r>
      <w:rPr>
        <w:rFonts w:hint="eastAsia" w:ascii="方正大黑体_GBK" w:hAnsi="方正大黑体_GBK" w:eastAsia="方正大黑体_GBK" w:cs="方正大黑体_GBK"/>
        <w:b/>
        <w:bCs/>
        <w:i w:val="0"/>
        <w:iCs w:val="0"/>
        <w:color w:val="FF0000"/>
        <w:sz w:val="32"/>
        <w:szCs w:val="40"/>
        <w:u w:val="single"/>
      </w:rPr>
      <w:t>集團</w:t>
    </w:r>
    <w:r>
      <w:rPr>
        <w:rFonts w:hint="eastAsia" w:ascii="方正大黑体_GBK" w:hAnsi="方正大黑体_GBK" w:eastAsia="方正大黑体_GBK" w:cs="方正大黑体_GBK"/>
        <w:b/>
        <w:bCs/>
        <w:i w:val="0"/>
        <w:iCs w:val="0"/>
        <w:color w:val="FF0000"/>
        <w:sz w:val="32"/>
        <w:szCs w:val="40"/>
        <w:u w:val="single"/>
        <w:lang w:val="en-US" w:eastAsia="zh-CN"/>
      </w:rPr>
      <w:t>·云·云南救援总</w:t>
    </w:r>
    <w:bookmarkStart w:id="0" w:name="_GoBack"/>
    <w:bookmarkEnd w:id="0"/>
    <w:r>
      <w:rPr>
        <w:rFonts w:hint="eastAsia" w:ascii="方正大黑体_GBK" w:hAnsi="方正大黑体_GBK" w:eastAsia="方正大黑体_GBK" w:cs="方正大黑体_GBK"/>
        <w:b/>
        <w:bCs/>
        <w:i w:val="0"/>
        <w:iCs w:val="0"/>
        <w:color w:val="FF0000"/>
        <w:sz w:val="32"/>
        <w:szCs w:val="40"/>
        <w:u w:val="single"/>
        <w:lang w:val="en-US" w:eastAsia="zh-CN"/>
      </w:rPr>
      <w:t>队</w:t>
    </w:r>
    <w:r>
      <w:rPr>
        <w:rFonts w:hint="default" w:ascii="方正大黑体_GBK" w:hAnsi="方正大黑体_GBK" w:eastAsia="方正大黑体_GBK" w:cs="方正大黑体_GBK"/>
        <w:b/>
        <w:bCs/>
        <w:i/>
        <w:iCs/>
        <w:color w:val="ED7D31"/>
        <w:sz w:val="32"/>
        <w:szCs w:val="40"/>
        <w:u w:val="single"/>
        <w:lang w:val="en-US"/>
      </w:rPr>
      <w:t xml:space="preserve">                               </w:t>
    </w:r>
  </w:p>
  <w:p w14:paraId="50F4C7C0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mODNjYjhlYzFmMmIzODk5YWM2YjUyZGJmOTcwZWUifQ=="/>
  </w:docVars>
  <w:rsids>
    <w:rsidRoot w:val="00000000"/>
    <w:rsid w:val="03DC2E84"/>
    <w:rsid w:val="0C656D19"/>
    <w:rsid w:val="2E3A195C"/>
    <w:rsid w:val="2F952D6D"/>
    <w:rsid w:val="31983F85"/>
    <w:rsid w:val="497C56C4"/>
    <w:rsid w:val="4A0D5587"/>
    <w:rsid w:val="57B91294"/>
    <w:rsid w:val="614C55B8"/>
    <w:rsid w:val="63A70B5A"/>
    <w:rsid w:val="66647C84"/>
    <w:rsid w:val="73982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/>
    </w:rPr>
  </w:style>
  <w:style w:type="character" w:default="1" w:styleId="7">
    <w:name w:val="Default Paragraph Font"/>
    <w:autoRedefine/>
    <w:qFormat/>
    <w:uiPriority w:val="0"/>
  </w:style>
  <w:style w:type="table" w:default="1" w:styleId="6">
    <w:name w:val="Normal Table"/>
    <w:autoRedefine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391</Words>
  <Characters>394</Characters>
  <Paragraphs>26</Paragraphs>
  <TotalTime>0</TotalTime>
  <ScaleCrop>false</ScaleCrop>
  <LinksUpToDate>false</LinksUpToDate>
  <CharactersWithSpaces>486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2020-02-26T06:11:00Z</dcterms:created>
  <dc:creator>Administrator</dc:creator>
  <cp:lastModifiedBy>随缘</cp:lastModifiedBy>
  <cp:lastPrinted>2021-08-15T06:51:00Z</cp:lastPrinted>
  <dcterms:modified xsi:type="dcterms:W3CDTF">2024-10-31T01:50:25Z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186699174AA646C98699F21939D3591D_13</vt:lpwstr>
  </property>
</Properties>
</file>